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6616" w14:textId="77777777" w:rsidR="00F41808" w:rsidRDefault="00F41808" w:rsidP="00F41808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ESF+ Schulförderrichtlinie</w:t>
      </w:r>
    </w:p>
    <w:p w14:paraId="44E899C6" w14:textId="1B85D518" w:rsidR="00F41808" w:rsidRPr="00F41808" w:rsidRDefault="000935F0" w:rsidP="000935F0">
      <w:pPr>
        <w:rPr>
          <w:rFonts w:ascii="Arial" w:hAnsi="Arial" w:cs="Arial"/>
          <w:b/>
          <w:sz w:val="30"/>
          <w:szCs w:val="30"/>
        </w:rPr>
      </w:pPr>
      <w:r w:rsidRPr="00F41808">
        <w:rPr>
          <w:rFonts w:ascii="Arial" w:hAnsi="Arial" w:cs="Arial"/>
          <w:b/>
          <w:sz w:val="30"/>
          <w:szCs w:val="30"/>
        </w:rPr>
        <w:t xml:space="preserve">Ergebnisbericht des Trägers </w:t>
      </w:r>
      <w:r w:rsidR="00F41808" w:rsidRPr="00F41808">
        <w:rPr>
          <w:rFonts w:ascii="Arial" w:hAnsi="Arial" w:cs="Arial"/>
          <w:b/>
          <w:sz w:val="30"/>
          <w:szCs w:val="30"/>
        </w:rPr>
        <w:t>– Mehr Schulerfolg</w:t>
      </w:r>
    </w:p>
    <w:p w14:paraId="3594F3B1" w14:textId="77777777" w:rsidR="00F41808" w:rsidRDefault="00F41808" w:rsidP="00F41808">
      <w:pPr>
        <w:spacing w:after="0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Fördergegenstand:</w:t>
      </w:r>
    </w:p>
    <w:p w14:paraId="2E55A831" w14:textId="3F9A0EF3" w:rsidR="00F41808" w:rsidRPr="00BD6BD8" w:rsidRDefault="00F41808" w:rsidP="00F41808">
      <w:pPr>
        <w:spacing w:after="0"/>
        <w:rPr>
          <w:rFonts w:ascii="Arial" w:hAnsi="Arial" w:cs="Arial"/>
          <w:b/>
          <w:sz w:val="28"/>
          <w:szCs w:val="30"/>
        </w:rPr>
      </w:pPr>
      <w:r w:rsidRPr="00BD6BD8">
        <w:rPr>
          <w:rFonts w:ascii="Arial" w:hAnsi="Arial" w:cs="Arial"/>
          <w:b/>
          <w:sz w:val="28"/>
          <w:szCs w:val="30"/>
        </w:rPr>
        <w:t>Unterstützung im Unterricht und der Lernprozesse</w:t>
      </w:r>
    </w:p>
    <w:p w14:paraId="0D7811A7" w14:textId="77777777" w:rsidR="00F41808" w:rsidRPr="000935F0" w:rsidRDefault="00F41808" w:rsidP="000935F0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4318BA" w14:paraId="0EAE3AF7" w14:textId="77777777" w:rsidTr="00547BA1">
        <w:tc>
          <w:tcPr>
            <w:tcW w:w="1980" w:type="dxa"/>
            <w:tcBorders>
              <w:bottom w:val="single" w:sz="4" w:space="0" w:color="auto"/>
            </w:tcBorders>
          </w:tcPr>
          <w:p w14:paraId="50619997" w14:textId="2F13699A" w:rsidR="004318BA" w:rsidRDefault="004318BA" w:rsidP="00547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4B4E1CA8" w14:textId="77777777" w:rsidR="004318BA" w:rsidRDefault="004318BA" w:rsidP="00547BA1">
            <w:pPr>
              <w:rPr>
                <w:rFonts w:ascii="Arial" w:hAnsi="Arial" w:cs="Arial"/>
              </w:rPr>
            </w:pPr>
          </w:p>
        </w:tc>
      </w:tr>
      <w:tr w:rsidR="00547BA1" w14:paraId="66FC434C" w14:textId="77777777" w:rsidTr="00547BA1">
        <w:tc>
          <w:tcPr>
            <w:tcW w:w="1980" w:type="dxa"/>
            <w:tcBorders>
              <w:bottom w:val="single" w:sz="4" w:space="0" w:color="auto"/>
            </w:tcBorders>
          </w:tcPr>
          <w:p w14:paraId="0C83A0FE" w14:textId="77EBBEE3" w:rsidR="00547BA1" w:rsidRDefault="00905798" w:rsidP="00547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</w:t>
            </w:r>
            <w:r w:rsidR="00547BA1">
              <w:rPr>
                <w:rFonts w:ascii="Arial" w:hAnsi="Arial" w:cs="Arial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30C3EA32" w14:textId="77777777" w:rsidR="00547BA1" w:rsidRDefault="00547BA1" w:rsidP="00547BA1">
            <w:pPr>
              <w:rPr>
                <w:rFonts w:ascii="Arial" w:hAnsi="Arial" w:cs="Arial"/>
              </w:rPr>
            </w:pPr>
          </w:p>
        </w:tc>
      </w:tr>
      <w:tr w:rsidR="00547BA1" w14:paraId="5687986B" w14:textId="77777777" w:rsidTr="00E662EA">
        <w:tc>
          <w:tcPr>
            <w:tcW w:w="1980" w:type="dxa"/>
          </w:tcPr>
          <w:p w14:paraId="0AC35FF3" w14:textId="78953ABA" w:rsidR="00547BA1" w:rsidRDefault="00905798" w:rsidP="00547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547BA1">
              <w:rPr>
                <w:rFonts w:ascii="Arial" w:hAnsi="Arial" w:cs="Arial"/>
              </w:rPr>
              <w:t>:</w:t>
            </w:r>
          </w:p>
        </w:tc>
        <w:tc>
          <w:tcPr>
            <w:tcW w:w="7082" w:type="dxa"/>
          </w:tcPr>
          <w:p w14:paraId="044497FE" w14:textId="77777777" w:rsidR="00547BA1" w:rsidRDefault="00547BA1" w:rsidP="00547BA1">
            <w:pPr>
              <w:rPr>
                <w:rFonts w:ascii="Arial" w:hAnsi="Arial" w:cs="Arial"/>
              </w:rPr>
            </w:pPr>
          </w:p>
        </w:tc>
      </w:tr>
      <w:tr w:rsidR="00547BA1" w14:paraId="7C676C47" w14:textId="77777777" w:rsidTr="00E662EA">
        <w:tc>
          <w:tcPr>
            <w:tcW w:w="1980" w:type="dxa"/>
          </w:tcPr>
          <w:p w14:paraId="2AEF185A" w14:textId="01320ABB" w:rsidR="00547BA1" w:rsidRDefault="00547BA1" w:rsidP="00547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  <w:tc>
          <w:tcPr>
            <w:tcW w:w="7082" w:type="dxa"/>
          </w:tcPr>
          <w:p w14:paraId="3185FDD4" w14:textId="688501F5" w:rsidR="00547BA1" w:rsidRPr="00A94A4D" w:rsidRDefault="00377529" w:rsidP="00547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Schuljahr eintragen</w:t>
            </w:r>
          </w:p>
        </w:tc>
      </w:tr>
    </w:tbl>
    <w:p w14:paraId="2C1ED98F" w14:textId="592751E3" w:rsidR="00E662EA" w:rsidRDefault="00E662EA">
      <w:pPr>
        <w:rPr>
          <w:rFonts w:ascii="Arial" w:hAnsi="Arial" w:cs="Arial"/>
        </w:rPr>
      </w:pPr>
    </w:p>
    <w:p w14:paraId="53569933" w14:textId="5B38BC7B" w:rsidR="004318BA" w:rsidRPr="00970ABC" w:rsidRDefault="00DA6B0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70ABC">
        <w:rPr>
          <w:rFonts w:ascii="Arial" w:hAnsi="Arial" w:cs="Arial"/>
        </w:rPr>
        <w:t xml:space="preserve">. </w:t>
      </w:r>
      <w:r w:rsidR="004318BA" w:rsidRPr="00970ABC">
        <w:rPr>
          <w:rFonts w:ascii="Arial" w:hAnsi="Arial" w:cs="Arial"/>
        </w:rPr>
        <w:t xml:space="preserve">Mit der Einschätzung soll </w:t>
      </w:r>
      <w:r w:rsidR="00650CC2" w:rsidRPr="00970ABC">
        <w:rPr>
          <w:rFonts w:ascii="Arial" w:hAnsi="Arial" w:cs="Arial"/>
        </w:rPr>
        <w:t>nachgewiesen</w:t>
      </w:r>
      <w:r w:rsidR="004318BA" w:rsidRPr="00970ABC">
        <w:rPr>
          <w:rFonts w:ascii="Arial" w:hAnsi="Arial" w:cs="Arial"/>
        </w:rPr>
        <w:t xml:space="preserve"> werden, wie der Zuwendungszweck erreicht wurde. Das heißt, es sollen die erzielten </w:t>
      </w:r>
      <w:r w:rsidR="00143DA6" w:rsidRPr="00970ABC">
        <w:rPr>
          <w:rFonts w:ascii="Arial" w:hAnsi="Arial" w:cs="Arial"/>
        </w:rPr>
        <w:t xml:space="preserve">(Teil-) </w:t>
      </w:r>
      <w:r w:rsidR="004318BA" w:rsidRPr="00970ABC">
        <w:rPr>
          <w:rFonts w:ascii="Arial" w:hAnsi="Arial" w:cs="Arial"/>
        </w:rPr>
        <w:t>Ergeb</w:t>
      </w:r>
      <w:r w:rsidR="00A6422D" w:rsidRPr="00970ABC">
        <w:rPr>
          <w:rFonts w:ascii="Arial" w:hAnsi="Arial" w:cs="Arial"/>
        </w:rPr>
        <w:t>nisse und die Auswirkungen der Einzelm</w:t>
      </w:r>
      <w:r w:rsidR="004318BA" w:rsidRPr="00970ABC">
        <w:rPr>
          <w:rFonts w:ascii="Arial" w:hAnsi="Arial" w:cs="Arial"/>
        </w:rPr>
        <w:t xml:space="preserve">aßnahmen </w:t>
      </w:r>
      <w:r w:rsidR="001D6793" w:rsidRPr="00970ABC">
        <w:rPr>
          <w:rFonts w:ascii="Arial" w:hAnsi="Arial" w:cs="Arial"/>
        </w:rPr>
        <w:t xml:space="preserve">aus Ihrer Sicht </w:t>
      </w:r>
      <w:r w:rsidR="004318BA" w:rsidRPr="00970ABC">
        <w:rPr>
          <w:rFonts w:ascii="Arial" w:hAnsi="Arial" w:cs="Arial"/>
        </w:rPr>
        <w:t>dargestellt werden.</w:t>
      </w:r>
      <w:r w:rsidR="001D6793" w:rsidRPr="00970ABC">
        <w:rPr>
          <w:rFonts w:ascii="Arial" w:hAnsi="Arial" w:cs="Arial"/>
        </w:rPr>
        <w:t xml:space="preserve"> </w:t>
      </w:r>
      <w:r w:rsidR="00650CC2" w:rsidRPr="00970ABC">
        <w:rPr>
          <w:rFonts w:ascii="Arial" w:hAnsi="Arial" w:cs="Arial"/>
        </w:rPr>
        <w:t>Ausgangspunkt ist die Übersicht aus Ihrer bewilligten Maßnahmebeschreibung</w:t>
      </w:r>
      <w:r w:rsidRPr="00970ABC">
        <w:rPr>
          <w:rFonts w:ascii="Arial" w:hAnsi="Arial" w:cs="Arial"/>
        </w:rPr>
        <w:t xml:space="preserve"> (MB)</w:t>
      </w:r>
      <w:r w:rsidR="00650CC2" w:rsidRPr="00970ABC">
        <w:rPr>
          <w:rFonts w:ascii="Arial" w:hAnsi="Arial" w:cs="Arial"/>
        </w:rPr>
        <w:t>, die zur Darstellung der Zielerreichung um Spalten ergänzt wurde.</w:t>
      </w:r>
      <w:r w:rsidRPr="00970ABC">
        <w:rPr>
          <w:rFonts w:ascii="Arial" w:hAnsi="Arial" w:cs="Arial"/>
        </w:rPr>
        <w:t xml:space="preserve"> In der Spalte „Indikatorbezug“ vermerken Sie bitte, mit welchem Indikator die Einzelmaßnahme in Bezug auf ihre Zielerreichung eingeschätzt wird.</w:t>
      </w:r>
    </w:p>
    <w:p w14:paraId="79A18A62" w14:textId="508EDE96" w:rsidR="00650CC2" w:rsidRPr="00970ABC" w:rsidRDefault="00650CC2">
      <w:pPr>
        <w:rPr>
          <w:rFonts w:ascii="Arial" w:hAnsi="Arial" w:cs="Arial"/>
        </w:rPr>
      </w:pPr>
      <w:r w:rsidRPr="00970ABC">
        <w:rPr>
          <w:rFonts w:ascii="Arial" w:hAnsi="Arial" w:cs="Arial"/>
        </w:rPr>
        <w:br w:type="page"/>
      </w:r>
    </w:p>
    <w:p w14:paraId="13FE1409" w14:textId="77777777" w:rsidR="00377529" w:rsidRDefault="00377529">
      <w:pPr>
        <w:rPr>
          <w:rFonts w:ascii="Arial" w:hAnsi="Arial" w:cs="Arial"/>
        </w:rPr>
      </w:pPr>
    </w:p>
    <w:tbl>
      <w:tblPr>
        <w:tblStyle w:val="Tabellenraster"/>
        <w:tblW w:w="1417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2410"/>
        <w:gridCol w:w="2552"/>
        <w:gridCol w:w="2409"/>
        <w:gridCol w:w="1134"/>
      </w:tblGrid>
      <w:tr w:rsidR="00650CC2" w14:paraId="50D838A6" w14:textId="62E27EEC" w:rsidTr="007F3C04">
        <w:tc>
          <w:tcPr>
            <w:tcW w:w="851" w:type="dxa"/>
          </w:tcPr>
          <w:p w14:paraId="7416B387" w14:textId="77777777" w:rsidR="00650CC2" w:rsidRP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Lfd. Nr.</w:t>
            </w:r>
          </w:p>
        </w:tc>
        <w:tc>
          <w:tcPr>
            <w:tcW w:w="2268" w:type="dxa"/>
          </w:tcPr>
          <w:p w14:paraId="25F23C2E" w14:textId="2D1CE0C9" w:rsidR="00650CC2" w:rsidRPr="00650CC2" w:rsidRDefault="00650CC2" w:rsidP="00DA6B00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Einzelmaßnahme</w:t>
            </w:r>
          </w:p>
        </w:tc>
        <w:tc>
          <w:tcPr>
            <w:tcW w:w="2551" w:type="dxa"/>
          </w:tcPr>
          <w:p w14:paraId="3566DB76" w14:textId="3CD82F58" w:rsid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 xml:space="preserve">Zielgruppe </w:t>
            </w:r>
            <w:r w:rsidR="00DA6B00">
              <w:rPr>
                <w:rFonts w:ascii="Arial" w:hAnsi="Arial" w:cs="Arial"/>
              </w:rPr>
              <w:t>–</w:t>
            </w:r>
            <w:r w:rsidRPr="00650CC2">
              <w:rPr>
                <w:rFonts w:ascii="Arial" w:hAnsi="Arial" w:cs="Arial"/>
              </w:rPr>
              <w:t xml:space="preserve"> geplant</w:t>
            </w:r>
          </w:p>
          <w:p w14:paraId="3FB251F0" w14:textId="61A5D8D1" w:rsidR="00DA6B00" w:rsidRPr="00650CC2" w:rsidRDefault="00DA6B00" w:rsidP="0065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(siehe MB)</w:t>
            </w:r>
          </w:p>
        </w:tc>
        <w:tc>
          <w:tcPr>
            <w:tcW w:w="2410" w:type="dxa"/>
          </w:tcPr>
          <w:p w14:paraId="378981E0" w14:textId="7F8B738B" w:rsidR="00650CC2" w:rsidRP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Zielgruppe - Ist</w:t>
            </w:r>
          </w:p>
        </w:tc>
        <w:tc>
          <w:tcPr>
            <w:tcW w:w="2552" w:type="dxa"/>
          </w:tcPr>
          <w:p w14:paraId="515B03E4" w14:textId="77777777" w:rsid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Ziel/e geplant</w:t>
            </w:r>
          </w:p>
          <w:p w14:paraId="36FE3230" w14:textId="499F985E" w:rsidR="00DA6B00" w:rsidRPr="00650CC2" w:rsidRDefault="00DA6B00" w:rsidP="0065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(siehe MB)</w:t>
            </w:r>
          </w:p>
        </w:tc>
        <w:tc>
          <w:tcPr>
            <w:tcW w:w="2409" w:type="dxa"/>
          </w:tcPr>
          <w:p w14:paraId="58231C65" w14:textId="5C4B897F" w:rsidR="00650CC2" w:rsidRP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Ziel/e - Ist</w:t>
            </w:r>
          </w:p>
        </w:tc>
        <w:tc>
          <w:tcPr>
            <w:tcW w:w="1134" w:type="dxa"/>
          </w:tcPr>
          <w:p w14:paraId="262C0AFD" w14:textId="5D3CD526" w:rsidR="00650CC2" w:rsidRPr="00650CC2" w:rsidRDefault="00650CC2" w:rsidP="00650CC2">
            <w:pPr>
              <w:rPr>
                <w:rFonts w:ascii="Arial" w:hAnsi="Arial" w:cs="Arial"/>
              </w:rPr>
            </w:pPr>
            <w:r w:rsidRPr="00650CC2">
              <w:rPr>
                <w:rFonts w:ascii="Arial" w:hAnsi="Arial" w:cs="Arial"/>
              </w:rPr>
              <w:t>Indikator</w:t>
            </w:r>
            <w:r>
              <w:rPr>
                <w:rFonts w:ascii="Arial" w:hAnsi="Arial" w:cs="Arial"/>
              </w:rPr>
              <w:t>-</w:t>
            </w:r>
            <w:r w:rsidRPr="00650CC2">
              <w:rPr>
                <w:rFonts w:ascii="Arial" w:hAnsi="Arial" w:cs="Arial"/>
              </w:rPr>
              <w:t>bezug</w:t>
            </w:r>
            <w:r w:rsidR="00A0062A">
              <w:rPr>
                <w:rStyle w:val="Funotenzeichen"/>
                <w:rFonts w:ascii="Arial" w:hAnsi="Arial" w:cs="Arial"/>
              </w:rPr>
              <w:footnoteReference w:id="1"/>
            </w:r>
          </w:p>
        </w:tc>
      </w:tr>
      <w:tr w:rsidR="00650CC2" w14:paraId="0578FF56" w14:textId="25A91BC5" w:rsidTr="007F3C04">
        <w:tc>
          <w:tcPr>
            <w:tcW w:w="851" w:type="dxa"/>
          </w:tcPr>
          <w:p w14:paraId="0F091D06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AB2B0C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9F4A39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7CF75D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EF1EB0" w14:textId="1652BF2E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53CAB83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9B26C3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</w:tr>
      <w:tr w:rsidR="00650CC2" w14:paraId="0D1F59C1" w14:textId="522AEAA5" w:rsidTr="007F3C04">
        <w:tc>
          <w:tcPr>
            <w:tcW w:w="851" w:type="dxa"/>
          </w:tcPr>
          <w:p w14:paraId="0DE83EF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C4507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4FAAB1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311D3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540A64" w14:textId="782A98B4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12A80DE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7893AE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</w:tr>
      <w:tr w:rsidR="00650CC2" w14:paraId="58AED2F3" w14:textId="53C66EF3" w:rsidTr="007F3C04">
        <w:tc>
          <w:tcPr>
            <w:tcW w:w="851" w:type="dxa"/>
          </w:tcPr>
          <w:p w14:paraId="06C2E6CE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1D2E52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086F68D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AC12D5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AD5551" w14:textId="183A8925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9FABA4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9B39F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</w:tr>
      <w:tr w:rsidR="00650CC2" w14:paraId="04603317" w14:textId="240BA2D5" w:rsidTr="007F3C04">
        <w:tc>
          <w:tcPr>
            <w:tcW w:w="851" w:type="dxa"/>
          </w:tcPr>
          <w:p w14:paraId="45DF9BE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CCEC7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456450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D96FA0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26177F" w14:textId="1C5B264F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E0A89E3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7280A5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</w:tr>
      <w:tr w:rsidR="00650CC2" w14:paraId="03BCA372" w14:textId="77777777" w:rsidTr="007F3C04">
        <w:tc>
          <w:tcPr>
            <w:tcW w:w="851" w:type="dxa"/>
          </w:tcPr>
          <w:p w14:paraId="7B02E751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711B84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3971FE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D6EB5A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90F9984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6810ACF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888756" w14:textId="77777777" w:rsidR="00650CC2" w:rsidRDefault="00650CC2" w:rsidP="00650CC2">
            <w:pPr>
              <w:rPr>
                <w:rFonts w:ascii="Arial" w:hAnsi="Arial" w:cs="Arial"/>
              </w:rPr>
            </w:pPr>
          </w:p>
        </w:tc>
      </w:tr>
    </w:tbl>
    <w:p w14:paraId="461FDDDC" w14:textId="77777777" w:rsidR="00377529" w:rsidRDefault="00377529">
      <w:pPr>
        <w:rPr>
          <w:rFonts w:ascii="Arial" w:hAnsi="Arial" w:cs="Arial"/>
        </w:rPr>
      </w:pPr>
    </w:p>
    <w:p w14:paraId="0CB5F21F" w14:textId="57EE42EC" w:rsidR="00A6422D" w:rsidRPr="00DA6B00" w:rsidRDefault="00DA6B00" w:rsidP="00A64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A6B00">
        <w:rPr>
          <w:rFonts w:ascii="Arial" w:hAnsi="Arial" w:cs="Arial"/>
        </w:rPr>
        <w:t xml:space="preserve">Schätzen Sie anhand Ihrer in der Maßnahmebeschreibung formulierten Ergebnisindikatoren </w:t>
      </w:r>
      <w:r w:rsidR="00B900A2" w:rsidRPr="00DA6B00">
        <w:rPr>
          <w:rFonts w:ascii="Arial" w:hAnsi="Arial" w:cs="Arial"/>
        </w:rPr>
        <w:t xml:space="preserve">die Zielerreichung </w:t>
      </w:r>
      <w:r w:rsidRPr="00DA6B00">
        <w:rPr>
          <w:rFonts w:ascii="Arial" w:hAnsi="Arial" w:cs="Arial"/>
        </w:rPr>
        <w:t xml:space="preserve">durch Ankreuzen ein </w:t>
      </w:r>
      <w:r w:rsidR="00B900A2" w:rsidRPr="00DA6B00">
        <w:rPr>
          <w:rFonts w:ascii="Arial" w:hAnsi="Arial" w:cs="Arial"/>
        </w:rPr>
        <w:t>und e</w:t>
      </w:r>
      <w:r w:rsidR="00A6422D" w:rsidRPr="00DA6B00">
        <w:rPr>
          <w:rFonts w:ascii="Arial" w:hAnsi="Arial" w:cs="Arial"/>
        </w:rPr>
        <w:t xml:space="preserve">rläutern Sie </w:t>
      </w:r>
      <w:r w:rsidRPr="00DA6B00">
        <w:rPr>
          <w:rFonts w:ascii="Arial" w:hAnsi="Arial" w:cs="Arial"/>
        </w:rPr>
        <w:t xml:space="preserve">diese anschließend. Äußern Sie sich dabei </w:t>
      </w:r>
      <w:r w:rsidR="00B900A2" w:rsidRPr="00DA6B00">
        <w:rPr>
          <w:rFonts w:ascii="Arial" w:hAnsi="Arial" w:cs="Arial"/>
        </w:rPr>
        <w:t xml:space="preserve">auch </w:t>
      </w:r>
      <w:r w:rsidRPr="00DA6B00">
        <w:rPr>
          <w:rFonts w:ascii="Arial" w:hAnsi="Arial" w:cs="Arial"/>
        </w:rPr>
        <w:t xml:space="preserve">zu </w:t>
      </w:r>
      <w:r w:rsidR="00A6422D" w:rsidRPr="00DA6B00">
        <w:rPr>
          <w:rFonts w:ascii="Arial" w:hAnsi="Arial" w:cs="Arial"/>
        </w:rPr>
        <w:t>aufgetretene</w:t>
      </w:r>
      <w:r w:rsidRPr="00DA6B00">
        <w:rPr>
          <w:rFonts w:ascii="Arial" w:hAnsi="Arial" w:cs="Arial"/>
        </w:rPr>
        <w:t>n</w:t>
      </w:r>
      <w:r w:rsidR="00A6422D" w:rsidRPr="00DA6B00">
        <w:rPr>
          <w:rFonts w:ascii="Arial" w:hAnsi="Arial" w:cs="Arial"/>
        </w:rPr>
        <w:t xml:space="preserve"> Probleme</w:t>
      </w:r>
      <w:r w:rsidRPr="00DA6B00">
        <w:rPr>
          <w:rFonts w:ascii="Arial" w:hAnsi="Arial" w:cs="Arial"/>
        </w:rPr>
        <w:t xml:space="preserve">n </w:t>
      </w:r>
      <w:r w:rsidR="000935F0" w:rsidRPr="00DA6B00">
        <w:rPr>
          <w:rFonts w:ascii="Arial" w:hAnsi="Arial" w:cs="Arial"/>
        </w:rPr>
        <w:t>bzw.</w:t>
      </w:r>
      <w:r w:rsidR="00A6422D" w:rsidRPr="00DA6B00">
        <w:rPr>
          <w:rFonts w:ascii="Arial" w:hAnsi="Arial" w:cs="Arial"/>
        </w:rPr>
        <w:t xml:space="preserve"> </w:t>
      </w:r>
      <w:r w:rsidRPr="00DA6B00">
        <w:rPr>
          <w:rFonts w:ascii="Arial" w:hAnsi="Arial" w:cs="Arial"/>
        </w:rPr>
        <w:t xml:space="preserve">beschreiben Sie kurz, </w:t>
      </w:r>
      <w:r w:rsidR="00A6422D" w:rsidRPr="00DA6B00">
        <w:rPr>
          <w:rFonts w:ascii="Arial" w:hAnsi="Arial" w:cs="Arial"/>
        </w:rPr>
        <w:t>wie Sie damit in Ihrer zukünftigen A</w:t>
      </w:r>
      <w:r w:rsidR="001D6793" w:rsidRPr="00DA6B00">
        <w:rPr>
          <w:rFonts w:ascii="Arial" w:hAnsi="Arial" w:cs="Arial"/>
        </w:rPr>
        <w:t>rbeit an der Schule umgehen</w:t>
      </w:r>
      <w:r w:rsidRPr="00DA6B00">
        <w:rPr>
          <w:rFonts w:ascii="Arial" w:hAnsi="Arial" w:cs="Arial"/>
        </w:rPr>
        <w:t xml:space="preserve"> werden</w:t>
      </w:r>
      <w:r w:rsidR="001D6793" w:rsidRPr="00DA6B00">
        <w:rPr>
          <w:rFonts w:ascii="Arial" w:hAnsi="Arial" w:cs="Arial"/>
        </w:rPr>
        <w:t>.</w:t>
      </w:r>
    </w:p>
    <w:tbl>
      <w:tblPr>
        <w:tblStyle w:val="Tabellenraster"/>
        <w:tblW w:w="1317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6"/>
        <w:gridCol w:w="2126"/>
        <w:gridCol w:w="2127"/>
      </w:tblGrid>
      <w:tr w:rsidR="00474137" w:rsidRPr="00372B95" w14:paraId="4E58AB65" w14:textId="569211CB" w:rsidTr="00B64CDF">
        <w:tc>
          <w:tcPr>
            <w:tcW w:w="6799" w:type="dxa"/>
            <w:vMerge w:val="restart"/>
          </w:tcPr>
          <w:p w14:paraId="77854298" w14:textId="292C1763" w:rsidR="00474137" w:rsidRPr="001D6793" w:rsidRDefault="00474137" w:rsidP="00B900A2">
            <w:pPr>
              <w:rPr>
                <w:rFonts w:ascii="Arial" w:hAnsi="Arial" w:cs="Arial"/>
                <w:b/>
                <w:i/>
              </w:rPr>
            </w:pPr>
            <w:r w:rsidRPr="00A52FE0">
              <w:rPr>
                <w:rFonts w:ascii="Arial" w:hAnsi="Arial" w:cs="Arial"/>
                <w:b/>
                <w:i/>
              </w:rPr>
              <w:t>Er</w:t>
            </w:r>
            <w:r>
              <w:rPr>
                <w:rFonts w:ascii="Arial" w:hAnsi="Arial" w:cs="Arial"/>
                <w:b/>
                <w:i/>
              </w:rPr>
              <w:t>gebnis</w:t>
            </w:r>
            <w:r w:rsidRPr="00A52FE0">
              <w:rPr>
                <w:rFonts w:ascii="Arial" w:hAnsi="Arial" w:cs="Arial"/>
                <w:b/>
                <w:i/>
              </w:rPr>
              <w:t>indikator</w:t>
            </w:r>
          </w:p>
        </w:tc>
        <w:tc>
          <w:tcPr>
            <w:tcW w:w="6379" w:type="dxa"/>
            <w:gridSpan w:val="3"/>
          </w:tcPr>
          <w:p w14:paraId="3CC17F53" w14:textId="25450ED7" w:rsidR="00474137" w:rsidRDefault="00474137" w:rsidP="00DA6B0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erreicht</w:t>
            </w:r>
          </w:p>
        </w:tc>
      </w:tr>
      <w:tr w:rsidR="00474137" w:rsidRPr="00372B95" w14:paraId="1CDE1091" w14:textId="77777777" w:rsidTr="00CC5F01">
        <w:tc>
          <w:tcPr>
            <w:tcW w:w="6799" w:type="dxa"/>
            <w:vMerge/>
          </w:tcPr>
          <w:p w14:paraId="5178E17E" w14:textId="77777777" w:rsidR="00474137" w:rsidRDefault="00474137" w:rsidP="008968B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14:paraId="5A732431" w14:textId="609F4472" w:rsidR="00474137" w:rsidRDefault="00474137" w:rsidP="007110D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voll</w:t>
            </w:r>
          </w:p>
        </w:tc>
        <w:tc>
          <w:tcPr>
            <w:tcW w:w="2126" w:type="dxa"/>
          </w:tcPr>
          <w:p w14:paraId="0E40542E" w14:textId="139DD471" w:rsidR="00474137" w:rsidRDefault="00474137" w:rsidP="007110D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teilweise</w:t>
            </w:r>
          </w:p>
        </w:tc>
        <w:tc>
          <w:tcPr>
            <w:tcW w:w="2127" w:type="dxa"/>
          </w:tcPr>
          <w:p w14:paraId="13ED979D" w14:textId="4D90EE7E" w:rsidR="00474137" w:rsidRDefault="00474137" w:rsidP="007110D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nicht</w:t>
            </w:r>
          </w:p>
        </w:tc>
        <w:bookmarkStart w:id="0" w:name="_GoBack"/>
        <w:bookmarkEnd w:id="0"/>
      </w:tr>
      <w:tr w:rsidR="00B900A2" w:rsidRPr="00A94A4D" w14:paraId="54EBE5B0" w14:textId="663E602D" w:rsidTr="00DA6B00">
        <w:tc>
          <w:tcPr>
            <w:tcW w:w="6799" w:type="dxa"/>
          </w:tcPr>
          <w:p w14:paraId="3299E4D1" w14:textId="09162C13" w:rsidR="00B900A2" w:rsidRPr="00A94A4D" w:rsidRDefault="00B900A2" w:rsidP="00DB5A79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(1)</w:t>
            </w:r>
          </w:p>
        </w:tc>
        <w:tc>
          <w:tcPr>
            <w:tcW w:w="2126" w:type="dxa"/>
          </w:tcPr>
          <w:p w14:paraId="3BFB6B3D" w14:textId="691E99CE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617D7CDA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14:paraId="01FC9410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B900A2" w:rsidRPr="00A94A4D" w14:paraId="01EA5CB3" w14:textId="77777777" w:rsidTr="00DA6B00">
        <w:tc>
          <w:tcPr>
            <w:tcW w:w="6799" w:type="dxa"/>
          </w:tcPr>
          <w:p w14:paraId="1E051CEA" w14:textId="36F094CA" w:rsidR="00B900A2" w:rsidRPr="00A94A4D" w:rsidRDefault="00B900A2" w:rsidP="008968B4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(2)</w:t>
            </w:r>
          </w:p>
        </w:tc>
        <w:tc>
          <w:tcPr>
            <w:tcW w:w="2126" w:type="dxa"/>
          </w:tcPr>
          <w:p w14:paraId="45330D8E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529BE48A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14:paraId="419B67D0" w14:textId="0066EACC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B900A2" w:rsidRPr="00A94A4D" w14:paraId="56EA933F" w14:textId="77777777" w:rsidTr="00DA6B00">
        <w:tc>
          <w:tcPr>
            <w:tcW w:w="6799" w:type="dxa"/>
          </w:tcPr>
          <w:p w14:paraId="40195C14" w14:textId="029943FE" w:rsidR="00B900A2" w:rsidRPr="00A94A4D" w:rsidRDefault="00B900A2" w:rsidP="008968B4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(3)</w:t>
            </w:r>
          </w:p>
        </w:tc>
        <w:tc>
          <w:tcPr>
            <w:tcW w:w="2126" w:type="dxa"/>
          </w:tcPr>
          <w:p w14:paraId="27EE3B84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796DFF08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14:paraId="0BDDCC12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B900A2" w:rsidRPr="00A94A4D" w14:paraId="2CD9473D" w14:textId="77777777" w:rsidTr="00DA6B00">
        <w:tc>
          <w:tcPr>
            <w:tcW w:w="6799" w:type="dxa"/>
          </w:tcPr>
          <w:p w14:paraId="10AF4C22" w14:textId="7C2B1C03" w:rsidR="00B900A2" w:rsidRPr="00A94A4D" w:rsidRDefault="00B900A2" w:rsidP="008968B4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(4)</w:t>
            </w:r>
          </w:p>
        </w:tc>
        <w:tc>
          <w:tcPr>
            <w:tcW w:w="2126" w:type="dxa"/>
          </w:tcPr>
          <w:p w14:paraId="30087551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4F896A68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14:paraId="65C40AA5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B900A2" w:rsidRPr="00A94A4D" w14:paraId="7CD96C97" w14:textId="77777777" w:rsidTr="00DA6B00">
        <w:tc>
          <w:tcPr>
            <w:tcW w:w="6799" w:type="dxa"/>
          </w:tcPr>
          <w:p w14:paraId="0D2A3E6A" w14:textId="6CF1C141" w:rsidR="00B900A2" w:rsidRPr="00A94A4D" w:rsidRDefault="00B900A2" w:rsidP="008968B4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(5)</w:t>
            </w:r>
          </w:p>
        </w:tc>
        <w:tc>
          <w:tcPr>
            <w:tcW w:w="2126" w:type="dxa"/>
          </w:tcPr>
          <w:p w14:paraId="28A92F8B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7D91A276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14:paraId="57128732" w14:textId="77777777" w:rsidR="00B900A2" w:rsidRPr="00A94A4D" w:rsidRDefault="00B900A2" w:rsidP="007110DB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3571DF1C" w14:textId="77777777" w:rsidR="006842CE" w:rsidRDefault="006842CE"/>
    <w:tbl>
      <w:tblPr>
        <w:tblStyle w:val="Tabellenraster"/>
        <w:tblW w:w="1417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0"/>
      </w:tblGrid>
      <w:tr w:rsidR="007110DB" w14:paraId="20C61540" w14:textId="51C8EB00" w:rsidTr="007F3C04">
        <w:tc>
          <w:tcPr>
            <w:tcW w:w="14170" w:type="dxa"/>
          </w:tcPr>
          <w:p w14:paraId="5BEB09E8" w14:textId="199C4148" w:rsidR="007110DB" w:rsidRDefault="007110DB" w:rsidP="0089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</w:t>
            </w:r>
            <w:r w:rsidR="00B900A2">
              <w:rPr>
                <w:rFonts w:ascii="Arial" w:hAnsi="Arial" w:cs="Arial"/>
              </w:rPr>
              <w:t xml:space="preserve"> zu 1</w:t>
            </w:r>
            <w:r>
              <w:rPr>
                <w:rFonts w:ascii="Arial" w:hAnsi="Arial" w:cs="Arial"/>
              </w:rPr>
              <w:t>:</w:t>
            </w:r>
          </w:p>
          <w:p w14:paraId="4DD3553A" w14:textId="77777777" w:rsidR="007110DB" w:rsidRDefault="007110DB" w:rsidP="008968B4">
            <w:pPr>
              <w:spacing w:after="120"/>
              <w:rPr>
                <w:rFonts w:ascii="Arial" w:hAnsi="Arial" w:cs="Arial"/>
              </w:rPr>
            </w:pPr>
          </w:p>
          <w:p w14:paraId="23EC39E4" w14:textId="2724E78A" w:rsidR="00B900A2" w:rsidRDefault="00B900A2" w:rsidP="008968B4">
            <w:pPr>
              <w:spacing w:after="120"/>
              <w:rPr>
                <w:rFonts w:ascii="Arial" w:hAnsi="Arial" w:cs="Arial"/>
              </w:rPr>
            </w:pPr>
          </w:p>
        </w:tc>
      </w:tr>
      <w:tr w:rsidR="007110DB" w14:paraId="0608CFB4" w14:textId="77777777" w:rsidTr="007F3C04">
        <w:tc>
          <w:tcPr>
            <w:tcW w:w="14170" w:type="dxa"/>
          </w:tcPr>
          <w:p w14:paraId="47A54B56" w14:textId="77777777" w:rsidR="007110DB" w:rsidRDefault="007110DB" w:rsidP="0089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</w:t>
            </w:r>
            <w:r w:rsidR="00B900A2">
              <w:rPr>
                <w:rFonts w:ascii="Arial" w:hAnsi="Arial" w:cs="Arial"/>
              </w:rPr>
              <w:t xml:space="preserve"> zu 2:</w:t>
            </w:r>
          </w:p>
          <w:p w14:paraId="10237761" w14:textId="77777777" w:rsidR="00B900A2" w:rsidRDefault="00B900A2" w:rsidP="008968B4">
            <w:pPr>
              <w:rPr>
                <w:rFonts w:ascii="Arial" w:hAnsi="Arial" w:cs="Arial"/>
              </w:rPr>
            </w:pPr>
          </w:p>
          <w:p w14:paraId="24CDCB9B" w14:textId="646005DB" w:rsidR="00B900A2" w:rsidRDefault="001F05F5" w:rsidP="001F05F5">
            <w:pPr>
              <w:tabs>
                <w:tab w:val="left" w:pos="2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110DB" w14:paraId="31F23DD0" w14:textId="77777777" w:rsidTr="007F3C04">
        <w:tc>
          <w:tcPr>
            <w:tcW w:w="14170" w:type="dxa"/>
          </w:tcPr>
          <w:p w14:paraId="1EC7933D" w14:textId="0EDA85AE" w:rsidR="007110DB" w:rsidRDefault="007110DB" w:rsidP="0089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</w:t>
            </w:r>
            <w:r w:rsidR="00B900A2">
              <w:rPr>
                <w:rFonts w:ascii="Arial" w:hAnsi="Arial" w:cs="Arial"/>
              </w:rPr>
              <w:t xml:space="preserve"> zu 3:</w:t>
            </w:r>
          </w:p>
          <w:p w14:paraId="704723D3" w14:textId="77777777" w:rsidR="00B900A2" w:rsidRDefault="00B900A2" w:rsidP="008968B4">
            <w:pPr>
              <w:rPr>
                <w:rFonts w:ascii="Arial" w:hAnsi="Arial" w:cs="Arial"/>
              </w:rPr>
            </w:pPr>
          </w:p>
          <w:p w14:paraId="69530BA2" w14:textId="2B0FBFE5" w:rsidR="007110DB" w:rsidRDefault="007110DB" w:rsidP="008968B4">
            <w:pPr>
              <w:rPr>
                <w:rFonts w:ascii="Arial" w:hAnsi="Arial" w:cs="Arial"/>
              </w:rPr>
            </w:pPr>
          </w:p>
        </w:tc>
      </w:tr>
      <w:tr w:rsidR="00B900A2" w14:paraId="7668966D" w14:textId="77777777" w:rsidTr="007F3C04">
        <w:tc>
          <w:tcPr>
            <w:tcW w:w="14170" w:type="dxa"/>
          </w:tcPr>
          <w:p w14:paraId="1E728EBE" w14:textId="77777777" w:rsidR="00B900A2" w:rsidRDefault="00B900A2" w:rsidP="0089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 zu 4:</w:t>
            </w:r>
          </w:p>
          <w:p w14:paraId="622FF06F" w14:textId="77777777" w:rsidR="00B900A2" w:rsidRDefault="00B900A2" w:rsidP="008968B4">
            <w:pPr>
              <w:rPr>
                <w:rFonts w:ascii="Arial" w:hAnsi="Arial" w:cs="Arial"/>
              </w:rPr>
            </w:pPr>
          </w:p>
          <w:p w14:paraId="4DD16DA8" w14:textId="4B5A4C5A" w:rsidR="00B900A2" w:rsidRDefault="00B900A2" w:rsidP="008968B4">
            <w:pPr>
              <w:rPr>
                <w:rFonts w:ascii="Arial" w:hAnsi="Arial" w:cs="Arial"/>
              </w:rPr>
            </w:pPr>
          </w:p>
        </w:tc>
      </w:tr>
      <w:tr w:rsidR="00B900A2" w14:paraId="381779E5" w14:textId="77777777" w:rsidTr="007F3C04">
        <w:tc>
          <w:tcPr>
            <w:tcW w:w="14170" w:type="dxa"/>
          </w:tcPr>
          <w:p w14:paraId="6A350DBF" w14:textId="77777777" w:rsidR="00B900A2" w:rsidRDefault="00B900A2" w:rsidP="0089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 zu 5:</w:t>
            </w:r>
          </w:p>
          <w:p w14:paraId="44A3EE26" w14:textId="77777777" w:rsidR="00B900A2" w:rsidRDefault="00B900A2" w:rsidP="008968B4">
            <w:pPr>
              <w:rPr>
                <w:rFonts w:ascii="Arial" w:hAnsi="Arial" w:cs="Arial"/>
              </w:rPr>
            </w:pPr>
          </w:p>
          <w:p w14:paraId="0681AEB1" w14:textId="5BF0EC3E" w:rsidR="00B900A2" w:rsidRDefault="00B900A2" w:rsidP="008968B4">
            <w:pPr>
              <w:rPr>
                <w:rFonts w:ascii="Arial" w:hAnsi="Arial" w:cs="Arial"/>
              </w:rPr>
            </w:pPr>
          </w:p>
        </w:tc>
      </w:tr>
    </w:tbl>
    <w:p w14:paraId="0DB2903A" w14:textId="6A8A2EB9" w:rsidR="00AF7863" w:rsidRDefault="00AF7863">
      <w:pPr>
        <w:rPr>
          <w:rFonts w:ascii="Arial" w:hAnsi="Arial" w:cs="Arial"/>
        </w:rPr>
      </w:pPr>
    </w:p>
    <w:p w14:paraId="775DD974" w14:textId="11FE4160" w:rsidR="006C610A" w:rsidRPr="00DA6B00" w:rsidRDefault="006C610A" w:rsidP="006C610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A6B00">
        <w:rPr>
          <w:rFonts w:ascii="Arial" w:hAnsi="Arial" w:cs="Arial"/>
        </w:rPr>
        <w:t xml:space="preserve">. Schätzen Sie </w:t>
      </w:r>
      <w:r w:rsidRPr="00DA6B00">
        <w:rPr>
          <w:rFonts w:ascii="Arial" w:hAnsi="Arial" w:cs="Arial"/>
          <w:u w:val="single"/>
        </w:rPr>
        <w:t>in Ergänzung zu Ihren indikatorbezogenen Erläuterungen</w:t>
      </w:r>
      <w:r w:rsidRPr="00DA6B00">
        <w:rPr>
          <w:rFonts w:ascii="Arial" w:hAnsi="Arial" w:cs="Arial"/>
        </w:rPr>
        <w:t xml:space="preserve"> ein, inwieweit die durchgeführten Einzelmaßnahmen beigetragen </w:t>
      </w:r>
      <w:r w:rsidRPr="00970ABC">
        <w:rPr>
          <w:rFonts w:ascii="Arial" w:hAnsi="Arial" w:cs="Arial"/>
        </w:rPr>
        <w:t xml:space="preserve">haben, mehr Schulerfolg </w:t>
      </w:r>
      <w:r w:rsidR="00372E5C" w:rsidRPr="00970ABC">
        <w:rPr>
          <w:rFonts w:ascii="Arial" w:hAnsi="Arial" w:cs="Arial"/>
        </w:rPr>
        <w:t xml:space="preserve">und Bildungsgerechtigkeit </w:t>
      </w:r>
      <w:r w:rsidRPr="00970ABC">
        <w:rPr>
          <w:rFonts w:ascii="Arial" w:hAnsi="Arial" w:cs="Arial"/>
        </w:rPr>
        <w:t xml:space="preserve">zu erreichen. Gehen </w:t>
      </w:r>
      <w:r w:rsidRPr="00DA6B00">
        <w:rPr>
          <w:rFonts w:ascii="Arial" w:hAnsi="Arial" w:cs="Arial"/>
        </w:rPr>
        <w:t xml:space="preserve">Sie dabei auch darauf ein, </w:t>
      </w:r>
    </w:p>
    <w:p w14:paraId="666C1E77" w14:textId="77777777" w:rsidR="006C610A" w:rsidRDefault="006C610A" w:rsidP="006C61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44E5F">
        <w:rPr>
          <w:rFonts w:ascii="Arial" w:hAnsi="Arial" w:cs="Arial"/>
        </w:rPr>
        <w:t xml:space="preserve">welche Maßnahmen sich dafür als besonders geeignet erwiesen haben und </w:t>
      </w:r>
    </w:p>
    <w:p w14:paraId="5CD9A7A6" w14:textId="77777777" w:rsidR="006C610A" w:rsidRPr="00844E5F" w:rsidRDefault="006C610A" w:rsidP="006C610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44E5F">
        <w:rPr>
          <w:rFonts w:ascii="Arial" w:hAnsi="Arial" w:cs="Arial"/>
        </w:rPr>
        <w:t>welche der durchgeführten Maßnahmen in welcher Form an der Schule nachhaltig etabliert werden können.</w:t>
      </w:r>
    </w:p>
    <w:p w14:paraId="25018524" w14:textId="77777777" w:rsidR="006C610A" w:rsidRDefault="006C610A" w:rsidP="006C610A">
      <w:pPr>
        <w:rPr>
          <w:rFonts w:ascii="Arial" w:hAnsi="Arial" w:cs="Arial"/>
        </w:rPr>
      </w:pPr>
    </w:p>
    <w:p w14:paraId="522F6AFD" w14:textId="00284873" w:rsidR="00DA6B00" w:rsidRDefault="00DA6B00">
      <w:pPr>
        <w:rPr>
          <w:rFonts w:ascii="Arial" w:hAnsi="Arial" w:cs="Arial"/>
        </w:rPr>
      </w:pPr>
    </w:p>
    <w:p w14:paraId="247023C5" w14:textId="72F7C2B6" w:rsidR="00DA6B00" w:rsidRDefault="006C61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D318E1" w:rsidRPr="00D318E1">
        <w:rPr>
          <w:rFonts w:ascii="Arial" w:hAnsi="Arial" w:cs="Arial"/>
        </w:rPr>
        <w:t xml:space="preserve">Welche Aktivitäten haben Sie </w:t>
      </w:r>
      <w:r>
        <w:rPr>
          <w:rFonts w:ascii="Arial" w:hAnsi="Arial" w:cs="Arial"/>
        </w:rPr>
        <w:t xml:space="preserve">– </w:t>
      </w:r>
      <w:r w:rsidRPr="006C610A">
        <w:rPr>
          <w:rFonts w:ascii="Arial" w:hAnsi="Arial" w:cs="Arial"/>
          <w:u w:val="single"/>
        </w:rPr>
        <w:t>unabhängig von Ihren Einzelmaßnahmen</w:t>
      </w:r>
      <w:r>
        <w:rPr>
          <w:rFonts w:ascii="Arial" w:hAnsi="Arial" w:cs="Arial"/>
        </w:rPr>
        <w:t xml:space="preserve"> - </w:t>
      </w:r>
      <w:r w:rsidR="00D318E1" w:rsidRPr="00D318E1">
        <w:rPr>
          <w:rFonts w:ascii="Arial" w:hAnsi="Arial" w:cs="Arial"/>
        </w:rPr>
        <w:t>in welchen Klassen/Klassenstufen umgesetzt</w:t>
      </w:r>
      <w:r>
        <w:rPr>
          <w:rFonts w:ascii="Arial" w:hAnsi="Arial" w:cs="Arial"/>
        </w:rPr>
        <w:t xml:space="preserve">, um </w:t>
      </w:r>
      <w:r w:rsidRPr="006C610A">
        <w:rPr>
          <w:rFonts w:ascii="Arial" w:hAnsi="Arial" w:cs="Arial"/>
        </w:rPr>
        <w:t>gemeinsam mit d</w:t>
      </w:r>
      <w:r w:rsidR="00372E5C">
        <w:rPr>
          <w:rFonts w:ascii="Arial" w:hAnsi="Arial" w:cs="Arial"/>
        </w:rPr>
        <w:t>er Schülerschaft</w:t>
      </w:r>
      <w:r w:rsidRPr="006C610A">
        <w:rPr>
          <w:rFonts w:ascii="Arial" w:hAnsi="Arial" w:cs="Arial"/>
        </w:rPr>
        <w:t xml:space="preserve"> Kenntnisse und Erfahrungen über den </w:t>
      </w:r>
      <w:r w:rsidRPr="006C610A">
        <w:rPr>
          <w:rFonts w:ascii="Arial" w:hAnsi="Arial" w:cs="Arial"/>
          <w:b/>
        </w:rPr>
        <w:t>Mehrwert der Europäischen Union</w:t>
      </w:r>
      <w:r w:rsidRPr="006C6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Pr="006C610A">
        <w:rPr>
          <w:rFonts w:ascii="Arial" w:hAnsi="Arial" w:cs="Arial"/>
        </w:rPr>
        <w:t>erw</w:t>
      </w:r>
      <w:r>
        <w:rPr>
          <w:rFonts w:ascii="Arial" w:hAnsi="Arial" w:cs="Arial"/>
        </w:rPr>
        <w:t>erben?</w:t>
      </w:r>
      <w:r w:rsidR="00D318E1" w:rsidRPr="00D318E1">
        <w:rPr>
          <w:rFonts w:ascii="Arial" w:hAnsi="Arial" w:cs="Arial"/>
        </w:rPr>
        <w:t xml:space="preserve"> Nutzen Sie dazu bitte die Tabellenvorlage, bei Bedarf können weitere Zeilen eingefügt werden.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2289"/>
        <w:gridCol w:w="3250"/>
        <w:gridCol w:w="1170"/>
        <w:gridCol w:w="7461"/>
      </w:tblGrid>
      <w:tr w:rsidR="006C610A" w:rsidRPr="006C610A" w14:paraId="35675B2B" w14:textId="77777777" w:rsidTr="007F3C04">
        <w:trPr>
          <w:trHeight w:val="492"/>
        </w:trPr>
        <w:tc>
          <w:tcPr>
            <w:tcW w:w="2289" w:type="dxa"/>
          </w:tcPr>
          <w:p w14:paraId="60B96806" w14:textId="77777777" w:rsidR="00970ABC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Klasse/</w:t>
            </w:r>
          </w:p>
          <w:p w14:paraId="0D941EF9" w14:textId="2AA395DF" w:rsidR="000100EA" w:rsidRPr="006C610A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Klassenstufe</w:t>
            </w:r>
          </w:p>
        </w:tc>
        <w:tc>
          <w:tcPr>
            <w:tcW w:w="3250" w:type="dxa"/>
          </w:tcPr>
          <w:p w14:paraId="653775DD" w14:textId="77777777" w:rsidR="00970ABC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Aktivität/</w:t>
            </w:r>
          </w:p>
          <w:p w14:paraId="0674F207" w14:textId="43D88A1E" w:rsidR="000100EA" w:rsidRPr="006C610A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1170" w:type="dxa"/>
          </w:tcPr>
          <w:p w14:paraId="4F75B987" w14:textId="12B3F888" w:rsidR="000100EA" w:rsidRPr="006C610A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Stunden</w:t>
            </w:r>
            <w:r w:rsidR="00970ABC">
              <w:rPr>
                <w:rFonts w:ascii="Arial" w:hAnsi="Arial" w:cs="Arial"/>
                <w:b/>
              </w:rPr>
              <w:t>-</w:t>
            </w:r>
            <w:r w:rsidRPr="006C610A">
              <w:rPr>
                <w:rFonts w:ascii="Arial" w:hAnsi="Arial" w:cs="Arial"/>
                <w:b/>
              </w:rPr>
              <w:t>umfang</w:t>
            </w:r>
          </w:p>
        </w:tc>
        <w:tc>
          <w:tcPr>
            <w:tcW w:w="7461" w:type="dxa"/>
          </w:tcPr>
          <w:p w14:paraId="725B58B7" w14:textId="66842F8A" w:rsidR="000100EA" w:rsidRPr="006C610A" w:rsidRDefault="006C610A" w:rsidP="000100EA">
            <w:pPr>
              <w:jc w:val="center"/>
              <w:rPr>
                <w:rFonts w:ascii="Arial" w:hAnsi="Arial" w:cs="Arial"/>
                <w:b/>
              </w:rPr>
            </w:pPr>
            <w:r w:rsidRPr="006C610A">
              <w:rPr>
                <w:rFonts w:ascii="Arial" w:hAnsi="Arial" w:cs="Arial"/>
                <w:b/>
              </w:rPr>
              <w:t>Inhaltliche Schwerpunktsetzung</w:t>
            </w:r>
          </w:p>
        </w:tc>
      </w:tr>
      <w:tr w:rsidR="006C610A" w:rsidRPr="008E4DCA" w14:paraId="2F3E5DC5" w14:textId="77777777" w:rsidTr="007F3C04">
        <w:tc>
          <w:tcPr>
            <w:tcW w:w="2289" w:type="dxa"/>
          </w:tcPr>
          <w:p w14:paraId="7E4DC43B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59214FAB" w14:textId="058945F7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DFA4529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3C2145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5ED512C8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  <w:tr w:rsidR="006C610A" w:rsidRPr="008E4DCA" w14:paraId="52214BFD" w14:textId="77777777" w:rsidTr="007F3C04">
        <w:tc>
          <w:tcPr>
            <w:tcW w:w="2289" w:type="dxa"/>
          </w:tcPr>
          <w:p w14:paraId="01ACF35C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06A0239D" w14:textId="086E11C9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882F7BB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3669587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718338A7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  <w:tr w:rsidR="006C610A" w:rsidRPr="008E4DCA" w14:paraId="44758866" w14:textId="77777777" w:rsidTr="007F3C04">
        <w:tc>
          <w:tcPr>
            <w:tcW w:w="2289" w:type="dxa"/>
          </w:tcPr>
          <w:p w14:paraId="317BE84E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626D0359" w14:textId="6300D1C2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0B265064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E6C4BF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4B16CAF9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  <w:tr w:rsidR="006C610A" w:rsidRPr="006C610A" w14:paraId="7D22273E" w14:textId="77777777" w:rsidTr="007F3C04">
        <w:tc>
          <w:tcPr>
            <w:tcW w:w="2289" w:type="dxa"/>
          </w:tcPr>
          <w:p w14:paraId="02672CE8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5649DD3B" w14:textId="798BC73B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AB8F181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15D03B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63E256A0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  <w:tr w:rsidR="006C610A" w:rsidRPr="006C610A" w14:paraId="0004D496" w14:textId="77777777" w:rsidTr="007F3C04">
        <w:tc>
          <w:tcPr>
            <w:tcW w:w="2289" w:type="dxa"/>
          </w:tcPr>
          <w:p w14:paraId="67ACC0E0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22485DAD" w14:textId="4B32672B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D3E7BE8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2446C0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17BB1AEE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  <w:tr w:rsidR="006C610A" w:rsidRPr="006C610A" w14:paraId="696F2506" w14:textId="77777777" w:rsidTr="007F3C04">
        <w:tc>
          <w:tcPr>
            <w:tcW w:w="2289" w:type="dxa"/>
          </w:tcPr>
          <w:p w14:paraId="12DCE4A0" w14:textId="77777777" w:rsidR="006C610A" w:rsidRDefault="006C610A" w:rsidP="008E4094">
            <w:pPr>
              <w:rPr>
                <w:rFonts w:ascii="Arial" w:hAnsi="Arial" w:cs="Arial"/>
              </w:rPr>
            </w:pPr>
          </w:p>
          <w:p w14:paraId="7359E098" w14:textId="69704390" w:rsidR="008E4DCA" w:rsidRPr="006C610A" w:rsidRDefault="008E4DCA" w:rsidP="008E409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5A0A0FF8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137489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386A84A3" w14:textId="77777777" w:rsidR="006C610A" w:rsidRPr="006C610A" w:rsidRDefault="006C610A" w:rsidP="008E4094">
            <w:pPr>
              <w:rPr>
                <w:rFonts w:ascii="Arial" w:hAnsi="Arial" w:cs="Arial"/>
              </w:rPr>
            </w:pPr>
          </w:p>
        </w:tc>
      </w:tr>
    </w:tbl>
    <w:p w14:paraId="1847F4DE" w14:textId="1B89A26C" w:rsidR="00DA6B00" w:rsidRDefault="00DA6B00">
      <w:pPr>
        <w:rPr>
          <w:rFonts w:ascii="Arial" w:hAnsi="Arial" w:cs="Arial"/>
        </w:rPr>
      </w:pPr>
    </w:p>
    <w:p w14:paraId="7C31D189" w14:textId="1E40744D" w:rsidR="00682E82" w:rsidRDefault="00682E82">
      <w:pPr>
        <w:rPr>
          <w:rFonts w:ascii="Arial" w:hAnsi="Arial" w:cs="Arial"/>
        </w:rPr>
      </w:pPr>
    </w:p>
    <w:p w14:paraId="29BA6772" w14:textId="03B88412" w:rsidR="00682E82" w:rsidRDefault="00682E82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1D6793">
        <w:rPr>
          <w:rFonts w:ascii="Arial" w:hAnsi="Arial" w:cs="Arial"/>
        </w:rPr>
        <w:t>______________________</w:t>
      </w:r>
      <w:r w:rsidR="001D6793">
        <w:rPr>
          <w:rFonts w:ascii="Arial" w:hAnsi="Arial" w:cs="Arial"/>
        </w:rPr>
        <w:tab/>
      </w:r>
      <w:r w:rsidR="001D6793">
        <w:rPr>
          <w:rFonts w:ascii="Arial" w:hAnsi="Arial" w:cs="Arial"/>
        </w:rPr>
        <w:tab/>
      </w:r>
      <w:r w:rsidR="001D6793">
        <w:rPr>
          <w:rFonts w:ascii="Arial" w:hAnsi="Arial" w:cs="Arial"/>
        </w:rPr>
        <w:tab/>
      </w:r>
    </w:p>
    <w:p w14:paraId="1CEB0E6C" w14:textId="2419B00C" w:rsidR="00682E82" w:rsidRPr="0020122E" w:rsidRDefault="004473B2">
      <w:pPr>
        <w:rPr>
          <w:rFonts w:ascii="Arial" w:hAnsi="Arial" w:cs="Arial"/>
        </w:rPr>
      </w:pPr>
      <w:r>
        <w:rPr>
          <w:rFonts w:ascii="Arial" w:hAnsi="Arial" w:cs="Arial"/>
        </w:rPr>
        <w:t>eingereicht durch Träger mit E-Mail vom …</w:t>
      </w:r>
      <w:r w:rsidR="001D6793">
        <w:rPr>
          <w:rFonts w:ascii="Arial" w:hAnsi="Arial" w:cs="Arial"/>
        </w:rPr>
        <w:tab/>
      </w:r>
      <w:r w:rsidR="001D6793">
        <w:rPr>
          <w:rFonts w:ascii="Arial" w:hAnsi="Arial" w:cs="Arial"/>
        </w:rPr>
        <w:tab/>
      </w:r>
      <w:r w:rsidR="001D6793">
        <w:rPr>
          <w:rFonts w:ascii="Arial" w:hAnsi="Arial" w:cs="Arial"/>
        </w:rPr>
        <w:tab/>
      </w:r>
      <w:r w:rsidR="001D6793">
        <w:rPr>
          <w:rFonts w:ascii="Arial" w:hAnsi="Arial" w:cs="Arial"/>
        </w:rPr>
        <w:tab/>
      </w:r>
    </w:p>
    <w:sectPr w:rsidR="00682E82" w:rsidRPr="0020122E" w:rsidSect="00002537">
      <w:headerReference w:type="default" r:id="rId11"/>
      <w:footerReference w:type="default" r:id="rId12"/>
      <w:pgSz w:w="16838" w:h="11906" w:orient="landscape" w:code="9"/>
      <w:pgMar w:top="1418" w:right="1418" w:bottom="1134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6A98D" w16cid:durableId="21C812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63DA" w14:textId="77777777" w:rsidR="00E373AF" w:rsidRDefault="00E373AF" w:rsidP="00C71D5A">
      <w:pPr>
        <w:spacing w:after="0" w:line="240" w:lineRule="auto"/>
      </w:pPr>
      <w:r>
        <w:separator/>
      </w:r>
    </w:p>
  </w:endnote>
  <w:endnote w:type="continuationSeparator" w:id="0">
    <w:p w14:paraId="6F826ECF" w14:textId="77777777" w:rsidR="00E373AF" w:rsidRDefault="00E373AF" w:rsidP="00C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002537" w:rsidRPr="00002537" w14:paraId="707014C6" w14:textId="77777777" w:rsidTr="00002537">
      <w:tc>
        <w:tcPr>
          <w:tcW w:w="7138" w:type="dxa"/>
        </w:tcPr>
        <w:p w14:paraId="04DE509B" w14:textId="2D6E4C9D" w:rsidR="00002537" w:rsidRPr="00002537" w:rsidRDefault="00002537" w:rsidP="00474137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002537">
            <w:rPr>
              <w:rFonts w:ascii="Arial" w:hAnsi="Arial" w:cs="Arial"/>
              <w:sz w:val="18"/>
              <w:szCs w:val="18"/>
            </w:rPr>
            <w:t xml:space="preserve">Formularversion: </w:t>
          </w:r>
          <w:r w:rsidR="00474137">
            <w:rPr>
              <w:rFonts w:ascii="Arial" w:hAnsi="Arial" w:cs="Arial"/>
              <w:sz w:val="18"/>
              <w:szCs w:val="18"/>
            </w:rPr>
            <w:t>01.03.</w:t>
          </w:r>
          <w:r w:rsidR="004473B2">
            <w:rPr>
              <w:rFonts w:ascii="Arial" w:hAnsi="Arial" w:cs="Arial"/>
              <w:sz w:val="18"/>
              <w:szCs w:val="18"/>
            </w:rPr>
            <w:t>2024</w:t>
          </w:r>
        </w:p>
      </w:tc>
      <w:tc>
        <w:tcPr>
          <w:tcW w:w="7139" w:type="dxa"/>
        </w:tcPr>
        <w:p w14:paraId="5FC700A1" w14:textId="181F2592" w:rsidR="00002537" w:rsidRPr="00002537" w:rsidRDefault="00002537" w:rsidP="00002537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002537">
            <w:rPr>
              <w:rFonts w:ascii="Arial" w:hAnsi="Arial" w:cs="Arial"/>
              <w:sz w:val="18"/>
              <w:szCs w:val="18"/>
            </w:rPr>
            <w:t xml:space="preserve">Seite </w:t>
          </w:r>
          <w:r w:rsidRPr="00002537">
            <w:rPr>
              <w:rFonts w:ascii="Arial" w:hAnsi="Arial" w:cs="Arial"/>
              <w:sz w:val="18"/>
              <w:szCs w:val="18"/>
            </w:rPr>
            <w:fldChar w:fldCharType="begin"/>
          </w:r>
          <w:r w:rsidRPr="00002537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002537">
            <w:rPr>
              <w:rFonts w:ascii="Arial" w:hAnsi="Arial" w:cs="Arial"/>
              <w:sz w:val="18"/>
              <w:szCs w:val="18"/>
            </w:rPr>
            <w:fldChar w:fldCharType="separate"/>
          </w:r>
          <w:r w:rsidR="00474137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002537">
            <w:rPr>
              <w:rFonts w:ascii="Arial" w:hAnsi="Arial" w:cs="Arial"/>
              <w:sz w:val="18"/>
              <w:szCs w:val="18"/>
            </w:rPr>
            <w:fldChar w:fldCharType="end"/>
          </w:r>
          <w:r w:rsidRPr="00002537">
            <w:rPr>
              <w:rFonts w:ascii="Arial" w:hAnsi="Arial" w:cs="Arial"/>
              <w:sz w:val="18"/>
              <w:szCs w:val="18"/>
            </w:rPr>
            <w:t xml:space="preserve"> von </w:t>
          </w:r>
          <w:r w:rsidRPr="00002537">
            <w:rPr>
              <w:rFonts w:ascii="Arial" w:hAnsi="Arial" w:cs="Arial"/>
              <w:sz w:val="18"/>
              <w:szCs w:val="18"/>
            </w:rPr>
            <w:fldChar w:fldCharType="begin"/>
          </w:r>
          <w:r w:rsidRPr="00002537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002537">
            <w:rPr>
              <w:rFonts w:ascii="Arial" w:hAnsi="Arial" w:cs="Arial"/>
              <w:sz w:val="18"/>
              <w:szCs w:val="18"/>
            </w:rPr>
            <w:fldChar w:fldCharType="separate"/>
          </w:r>
          <w:r w:rsidR="00474137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00253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CE0DCFF" w14:textId="2FD9CCEC" w:rsidR="003413C3" w:rsidRPr="00E154D2" w:rsidRDefault="003413C3" w:rsidP="00E154D2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49CB" w14:textId="77777777" w:rsidR="00E373AF" w:rsidRDefault="00E373AF" w:rsidP="00C71D5A">
      <w:pPr>
        <w:spacing w:after="0" w:line="240" w:lineRule="auto"/>
      </w:pPr>
      <w:r>
        <w:separator/>
      </w:r>
    </w:p>
  </w:footnote>
  <w:footnote w:type="continuationSeparator" w:id="0">
    <w:p w14:paraId="4295033A" w14:textId="77777777" w:rsidR="00E373AF" w:rsidRDefault="00E373AF" w:rsidP="00C71D5A">
      <w:pPr>
        <w:spacing w:after="0" w:line="240" w:lineRule="auto"/>
      </w:pPr>
      <w:r>
        <w:continuationSeparator/>
      </w:r>
    </w:p>
  </w:footnote>
  <w:footnote w:id="1">
    <w:p w14:paraId="01CA0B85" w14:textId="0ABE7E11" w:rsidR="00A0062A" w:rsidRDefault="00A006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E4DCA">
        <w:rPr>
          <w:rFonts w:ascii="Arial" w:hAnsi="Arial" w:cs="Arial"/>
          <w:sz w:val="18"/>
        </w:rPr>
        <w:t>„Keiner“ oder 1, 2, 3, 4,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5953"/>
    </w:tblGrid>
    <w:tr w:rsidR="006842CE" w14:paraId="7DD8F79C" w14:textId="77777777" w:rsidTr="00002537">
      <w:trPr>
        <w:trHeight w:val="1417"/>
      </w:trPr>
      <w:tc>
        <w:tcPr>
          <w:tcW w:w="8364" w:type="dxa"/>
          <w:vAlign w:val="bottom"/>
        </w:tcPr>
        <w:p w14:paraId="59BBE7FA" w14:textId="3B644317" w:rsidR="006842CE" w:rsidRPr="009A6917" w:rsidRDefault="006842CE" w:rsidP="006842CE">
          <w:pPr>
            <w:pStyle w:val="Kopfzeile"/>
            <w:spacing w:after="120"/>
            <w:rPr>
              <w:b/>
            </w:rPr>
          </w:pPr>
        </w:p>
      </w:tc>
      <w:tc>
        <w:tcPr>
          <w:tcW w:w="5953" w:type="dxa"/>
        </w:tcPr>
        <w:p w14:paraId="18BF4C25" w14:textId="2B85650E" w:rsidR="006842CE" w:rsidRDefault="00002537" w:rsidP="006842C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01BAA610" wp14:editId="2BEFE6A2">
                <wp:simplePos x="0" y="0"/>
                <wp:positionH relativeFrom="column">
                  <wp:posOffset>610401</wp:posOffset>
                </wp:positionH>
                <wp:positionV relativeFrom="paragraph">
                  <wp:posOffset>-20320</wp:posOffset>
                </wp:positionV>
                <wp:extent cx="3272400" cy="784800"/>
                <wp:effectExtent l="0" t="0" r="444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4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64B8EB" w14:textId="106E9928" w:rsidR="006842CE" w:rsidRDefault="00002537" w:rsidP="00650CC2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79EE9BAE" wp14:editId="0AB10BFC">
          <wp:simplePos x="0" y="0"/>
          <wp:positionH relativeFrom="column">
            <wp:posOffset>3479</wp:posOffset>
          </wp:positionH>
          <wp:positionV relativeFrom="paragraph">
            <wp:posOffset>-768929</wp:posOffset>
          </wp:positionV>
          <wp:extent cx="2353586" cy="49074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388" cy="491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F2A"/>
    <w:multiLevelType w:val="hybridMultilevel"/>
    <w:tmpl w:val="B2CA9BA8"/>
    <w:lvl w:ilvl="0" w:tplc="1888790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6DC"/>
    <w:multiLevelType w:val="hybridMultilevel"/>
    <w:tmpl w:val="D17E8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A"/>
    <w:rsid w:val="00002537"/>
    <w:rsid w:val="000100EA"/>
    <w:rsid w:val="000935F0"/>
    <w:rsid w:val="000B490C"/>
    <w:rsid w:val="0011532F"/>
    <w:rsid w:val="00140AAE"/>
    <w:rsid w:val="00143DA6"/>
    <w:rsid w:val="001551AE"/>
    <w:rsid w:val="00161C46"/>
    <w:rsid w:val="001D6793"/>
    <w:rsid w:val="001F05F5"/>
    <w:rsid w:val="001F26BC"/>
    <w:rsid w:val="0020122E"/>
    <w:rsid w:val="002064B6"/>
    <w:rsid w:val="002141E3"/>
    <w:rsid w:val="00281B32"/>
    <w:rsid w:val="003413C3"/>
    <w:rsid w:val="00346FCD"/>
    <w:rsid w:val="003671FA"/>
    <w:rsid w:val="00372B95"/>
    <w:rsid w:val="00372E5C"/>
    <w:rsid w:val="00377529"/>
    <w:rsid w:val="003B0807"/>
    <w:rsid w:val="003B45E4"/>
    <w:rsid w:val="003D37EF"/>
    <w:rsid w:val="003F4316"/>
    <w:rsid w:val="00404F10"/>
    <w:rsid w:val="00406354"/>
    <w:rsid w:val="00420302"/>
    <w:rsid w:val="004318BA"/>
    <w:rsid w:val="0044451D"/>
    <w:rsid w:val="004473B2"/>
    <w:rsid w:val="00450106"/>
    <w:rsid w:val="00474137"/>
    <w:rsid w:val="004902FC"/>
    <w:rsid w:val="004C18D0"/>
    <w:rsid w:val="004C384C"/>
    <w:rsid w:val="004F1ACA"/>
    <w:rsid w:val="00513142"/>
    <w:rsid w:val="00515B39"/>
    <w:rsid w:val="00547BA1"/>
    <w:rsid w:val="0055521B"/>
    <w:rsid w:val="00563E9A"/>
    <w:rsid w:val="006072AA"/>
    <w:rsid w:val="00650CC2"/>
    <w:rsid w:val="00682E82"/>
    <w:rsid w:val="006842CE"/>
    <w:rsid w:val="00696F75"/>
    <w:rsid w:val="006C610A"/>
    <w:rsid w:val="007110DB"/>
    <w:rsid w:val="00785D38"/>
    <w:rsid w:val="007E41C9"/>
    <w:rsid w:val="007F2178"/>
    <w:rsid w:val="007F3C04"/>
    <w:rsid w:val="007F4EB8"/>
    <w:rsid w:val="008329AB"/>
    <w:rsid w:val="00844E5F"/>
    <w:rsid w:val="00865D31"/>
    <w:rsid w:val="008B1372"/>
    <w:rsid w:val="008D1ED6"/>
    <w:rsid w:val="008D7FF9"/>
    <w:rsid w:val="008E4DCA"/>
    <w:rsid w:val="00905798"/>
    <w:rsid w:val="00917E0A"/>
    <w:rsid w:val="00965770"/>
    <w:rsid w:val="00970ABC"/>
    <w:rsid w:val="009937D9"/>
    <w:rsid w:val="009F7393"/>
    <w:rsid w:val="00A0062A"/>
    <w:rsid w:val="00A07001"/>
    <w:rsid w:val="00A47818"/>
    <w:rsid w:val="00A52FE0"/>
    <w:rsid w:val="00A6422D"/>
    <w:rsid w:val="00A8555E"/>
    <w:rsid w:val="00A94A4D"/>
    <w:rsid w:val="00AC282A"/>
    <w:rsid w:val="00AD2D81"/>
    <w:rsid w:val="00AF7863"/>
    <w:rsid w:val="00B11B54"/>
    <w:rsid w:val="00B900A2"/>
    <w:rsid w:val="00BB0CFF"/>
    <w:rsid w:val="00C2105E"/>
    <w:rsid w:val="00C71D5A"/>
    <w:rsid w:val="00CB3076"/>
    <w:rsid w:val="00CE5532"/>
    <w:rsid w:val="00D2597E"/>
    <w:rsid w:val="00D30806"/>
    <w:rsid w:val="00D318E1"/>
    <w:rsid w:val="00D935BA"/>
    <w:rsid w:val="00DA6B00"/>
    <w:rsid w:val="00DB5A79"/>
    <w:rsid w:val="00E154D2"/>
    <w:rsid w:val="00E373AF"/>
    <w:rsid w:val="00E55537"/>
    <w:rsid w:val="00E662EA"/>
    <w:rsid w:val="00EA51B1"/>
    <w:rsid w:val="00F11529"/>
    <w:rsid w:val="00F41808"/>
    <w:rsid w:val="00F41F35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59BB"/>
  <w15:chartTrackingRefBased/>
  <w15:docId w15:val="{904699E3-BB68-4A95-A1FE-F0C7367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2EA"/>
    <w:pPr>
      <w:ind w:left="720"/>
      <w:contextualSpacing/>
    </w:pPr>
  </w:style>
  <w:style w:type="table" w:styleId="Tabellenraster">
    <w:name w:val="Table Grid"/>
    <w:basedOn w:val="NormaleTabelle"/>
    <w:rsid w:val="00E6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5A"/>
  </w:style>
  <w:style w:type="paragraph" w:styleId="Fuzeile">
    <w:name w:val="footer"/>
    <w:basedOn w:val="Standard"/>
    <w:link w:val="FuzeileZchn"/>
    <w:uiPriority w:val="99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5A"/>
  </w:style>
  <w:style w:type="character" w:styleId="Kommentarzeichen">
    <w:name w:val="annotation reference"/>
    <w:basedOn w:val="Absatz-Standardschriftart"/>
    <w:uiPriority w:val="99"/>
    <w:semiHidden/>
    <w:unhideWhenUsed/>
    <w:rsid w:val="00C71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D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D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D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D5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06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6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7E2-49D5-4678-95C9-B94834777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51D53-19FF-40A7-96CF-E43A918E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405F1-6614-406B-BC01-B8C160C45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50CB7-3E27-4944-9A8F-62D6AB1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</dc:creator>
  <cp:keywords/>
  <dc:description/>
  <cp:lastModifiedBy>Davina Krismann</cp:lastModifiedBy>
  <cp:revision>2</cp:revision>
  <dcterms:created xsi:type="dcterms:W3CDTF">2024-03-01T06:08:00Z</dcterms:created>
  <dcterms:modified xsi:type="dcterms:W3CDTF">2024-03-01T06:08:00Z</dcterms:modified>
</cp:coreProperties>
</file>